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6D00A" w14:textId="2A4E8C2E" w:rsidR="009032CE" w:rsidRDefault="006678E4" w:rsidP="009032CE">
      <w:pPr>
        <w:pStyle w:val="Ttulo1"/>
        <w:tabs>
          <w:tab w:val="left" w:pos="1227"/>
        </w:tabs>
        <w:spacing w:line="480" w:lineRule="auto"/>
        <w:ind w:left="0" w:right="7084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2CECCE" wp14:editId="4B88BB67">
            <wp:simplePos x="0" y="0"/>
            <wp:positionH relativeFrom="column">
              <wp:posOffset>4986540</wp:posOffset>
            </wp:positionH>
            <wp:positionV relativeFrom="paragraph">
              <wp:posOffset>-407092</wp:posOffset>
            </wp:positionV>
            <wp:extent cx="1552627" cy="1552627"/>
            <wp:effectExtent l="209550" t="209550" r="161925" b="219075"/>
            <wp:wrapNone/>
            <wp:docPr id="2" name="Imagen 2" descr="dibujos notas musicales - Buscar con Google | Notas musicales, Notas musicales  dibujos, Decoracion con not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notas musicales - Buscar con Google | Notas musicales, Notas musicales  dibujos, Decoracion con notas music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4587">
                      <a:off x="0" y="0"/>
                      <a:ext cx="1552627" cy="155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1363B" w14:textId="598A50E7" w:rsidR="009032CE" w:rsidRPr="006678E4" w:rsidRDefault="009032CE" w:rsidP="009032CE">
      <w:pPr>
        <w:pStyle w:val="Ttulo1"/>
        <w:tabs>
          <w:tab w:val="left" w:pos="1227"/>
        </w:tabs>
        <w:spacing w:line="480" w:lineRule="auto"/>
        <w:ind w:right="7084"/>
        <w:jc w:val="both"/>
        <w:rPr>
          <w:i/>
          <w:iCs/>
        </w:rPr>
      </w:pPr>
      <w:r w:rsidRPr="006678E4">
        <w:rPr>
          <w:i/>
          <w:iCs/>
        </w:rPr>
        <w:t>IES VALENTÍN TURIENZO</w:t>
      </w:r>
      <w:r w:rsidR="006678E4" w:rsidRPr="006678E4">
        <w:rPr>
          <w:i/>
          <w:iCs/>
          <w:noProof/>
        </w:rPr>
        <w:t xml:space="preserve"> </w:t>
      </w:r>
    </w:p>
    <w:p w14:paraId="7A7FD8E1" w14:textId="0C626D92" w:rsidR="00B140B5" w:rsidRDefault="00B140B5" w:rsidP="009032CE">
      <w:pPr>
        <w:pStyle w:val="Ttulo1"/>
        <w:tabs>
          <w:tab w:val="left" w:pos="1227"/>
        </w:tabs>
        <w:spacing w:line="480" w:lineRule="auto"/>
        <w:ind w:right="7084"/>
        <w:jc w:val="both"/>
      </w:pPr>
      <w:r>
        <w:t xml:space="preserve">DEPARTAMENTO DE MÚSICA                                                                         </w:t>
      </w:r>
    </w:p>
    <w:p w14:paraId="10581A4C" w14:textId="578F30F6" w:rsidR="009032CE" w:rsidRDefault="009032CE" w:rsidP="009032CE">
      <w:pPr>
        <w:pStyle w:val="Ttulo1"/>
        <w:tabs>
          <w:tab w:val="left" w:pos="1227"/>
        </w:tabs>
        <w:spacing w:line="480" w:lineRule="auto"/>
        <w:ind w:right="7084"/>
        <w:jc w:val="both"/>
      </w:pPr>
      <w:r>
        <w:t>Curso 2020/2021</w:t>
      </w:r>
    </w:p>
    <w:p w14:paraId="2947423D" w14:textId="3E207298" w:rsidR="00634508" w:rsidRDefault="009032CE" w:rsidP="009032CE">
      <w:pPr>
        <w:pStyle w:val="Ttulo1"/>
        <w:tabs>
          <w:tab w:val="left" w:pos="1227"/>
        </w:tabs>
        <w:spacing w:line="480" w:lineRule="auto"/>
        <w:ind w:left="0" w:right="7084"/>
        <w:jc w:val="both"/>
      </w:pPr>
      <w:r>
        <w:t xml:space="preserve">              </w:t>
      </w:r>
      <w:r w:rsidR="00634508">
        <w:t xml:space="preserve"> Criterios de</w:t>
      </w:r>
      <w:r w:rsidR="00634508">
        <w:rPr>
          <w:spacing w:val="-1"/>
        </w:rPr>
        <w:t xml:space="preserve"> </w:t>
      </w:r>
      <w:r w:rsidR="00634508">
        <w:t xml:space="preserve">Evaluación </w:t>
      </w:r>
    </w:p>
    <w:p w14:paraId="2DC4D90E" w14:textId="7C856498" w:rsidR="00634508" w:rsidRDefault="00634508" w:rsidP="00634508">
      <w:pPr>
        <w:pStyle w:val="Textoindependiente"/>
        <w:spacing w:before="2" w:line="237" w:lineRule="auto"/>
        <w:ind w:left="959" w:right="1520"/>
        <w:jc w:val="both"/>
      </w:pPr>
      <w:r>
        <w:t>Para promocionar el alumno de 1º y 2º ESO deberá superar los contenidos mínimos de la asignatura.</w:t>
      </w:r>
    </w:p>
    <w:p w14:paraId="73C7BF15" w14:textId="77777777" w:rsidR="00634508" w:rsidRDefault="00634508" w:rsidP="00634508">
      <w:pPr>
        <w:pStyle w:val="Textoindependiente"/>
        <w:spacing w:before="1"/>
      </w:pPr>
    </w:p>
    <w:p w14:paraId="50FA7007" w14:textId="48F79060" w:rsidR="00634508" w:rsidRDefault="00634508" w:rsidP="00634508">
      <w:pPr>
        <w:ind w:left="959" w:right="1520"/>
        <w:jc w:val="both"/>
      </w:pPr>
      <w:r>
        <w:rPr>
          <w:sz w:val="24"/>
        </w:rPr>
        <w:t xml:space="preserve">Se valorará </w:t>
      </w:r>
      <w:r>
        <w:rPr>
          <w:b/>
          <w:sz w:val="24"/>
        </w:rPr>
        <w:t>el trabajo diario de clase, la actitud hacia la materia, participación e interés de las actividades que se propongan, respeto a los compañeros y profesorado.</w:t>
      </w:r>
      <w:r>
        <w:rPr>
          <w:sz w:val="24"/>
        </w:rPr>
        <w:t xml:space="preserve"> </w:t>
      </w:r>
      <w:r>
        <w:t xml:space="preserve">Se evaluará el </w:t>
      </w:r>
      <w:r>
        <w:rPr>
          <w:b/>
        </w:rPr>
        <w:t>cuaderno de clas</w:t>
      </w:r>
      <w:r w:rsidR="009033B7">
        <w:rPr>
          <w:b/>
        </w:rPr>
        <w:t xml:space="preserve">e, limpieza </w:t>
      </w:r>
      <w:proofErr w:type="gramStart"/>
      <w:r w:rsidR="009033B7">
        <w:rPr>
          <w:b/>
        </w:rPr>
        <w:t>del mismo</w:t>
      </w:r>
      <w:proofErr w:type="gramEnd"/>
      <w:r w:rsidR="009033B7">
        <w:rPr>
          <w:b/>
        </w:rPr>
        <w:t xml:space="preserve"> y ortografía.</w:t>
      </w:r>
      <w:r>
        <w:t xml:space="preserve"> En este apartado se incluyen </w:t>
      </w:r>
      <w:r w:rsidR="009032CE">
        <w:t xml:space="preserve">también la conservación de las </w:t>
      </w:r>
      <w:r>
        <w:t>fotocopia</w:t>
      </w:r>
      <w:r w:rsidR="009033B7">
        <w:t xml:space="preserve">s </w:t>
      </w:r>
      <w:r>
        <w:t>que se entregan</w:t>
      </w:r>
      <w:r w:rsidRPr="006F16E0">
        <w:t xml:space="preserve">. </w:t>
      </w:r>
      <w:r w:rsidR="009033B7">
        <w:t>Todo ello</w:t>
      </w:r>
      <w:r w:rsidRPr="006F16E0">
        <w:t xml:space="preserve"> contará un 20%.</w:t>
      </w:r>
    </w:p>
    <w:p w14:paraId="5C6A922F" w14:textId="77777777" w:rsidR="006678E4" w:rsidRPr="006F16E0" w:rsidRDefault="006678E4" w:rsidP="00634508">
      <w:pPr>
        <w:ind w:left="959" w:right="1520"/>
        <w:jc w:val="both"/>
      </w:pPr>
    </w:p>
    <w:p w14:paraId="28C926EC" w14:textId="77777777" w:rsidR="006678E4" w:rsidRDefault="006678E4" w:rsidP="006678E4">
      <w:pPr>
        <w:ind w:left="959" w:right="1520"/>
        <w:jc w:val="both"/>
        <w:rPr>
          <w:sz w:val="24"/>
        </w:rPr>
      </w:pPr>
      <w:r>
        <w:t>La</w:t>
      </w:r>
      <w:r>
        <w:rPr>
          <w:sz w:val="24"/>
        </w:rPr>
        <w:t xml:space="preserve"> </w:t>
      </w:r>
      <w:r>
        <w:rPr>
          <w:b/>
          <w:sz w:val="24"/>
        </w:rPr>
        <w:t>práctica instrumental/vocal/corporal</w:t>
      </w:r>
      <w:r>
        <w:rPr>
          <w:sz w:val="24"/>
        </w:rPr>
        <w:t xml:space="preserve"> del repertorio que se trabaje en el aula </w:t>
      </w:r>
      <w:r>
        <w:rPr>
          <w:b/>
          <w:sz w:val="24"/>
        </w:rPr>
        <w:t>supondrá</w:t>
      </w:r>
      <w:r>
        <w:rPr>
          <w:sz w:val="24"/>
        </w:rPr>
        <w:t xml:space="preserve"> un 40%.</w:t>
      </w:r>
    </w:p>
    <w:p w14:paraId="5D0F2346" w14:textId="77777777" w:rsidR="006678E4" w:rsidRDefault="006678E4" w:rsidP="00634508">
      <w:pPr>
        <w:ind w:left="959" w:right="1520"/>
        <w:jc w:val="both"/>
      </w:pPr>
    </w:p>
    <w:p w14:paraId="5ED93BB1" w14:textId="588D24BD" w:rsidR="00D3343A" w:rsidRDefault="006678E4" w:rsidP="00634508">
      <w:pPr>
        <w:ind w:left="959" w:right="1520"/>
        <w:jc w:val="both"/>
      </w:pPr>
      <w:r>
        <w:t>Finalmente, l</w:t>
      </w:r>
      <w:r w:rsidR="00634508">
        <w:t>os t</w:t>
      </w:r>
      <w:r w:rsidR="00634508" w:rsidRPr="00E03D44">
        <w:rPr>
          <w:b/>
          <w:bCs/>
        </w:rPr>
        <w:t>rabajos</w:t>
      </w:r>
      <w:r w:rsidR="00634508">
        <w:t xml:space="preserve"> individuales y/o grupales que, en este curso, serán mayoritariamente utilizando la plataforma </w:t>
      </w:r>
      <w:proofErr w:type="gramStart"/>
      <w:r w:rsidR="00634508">
        <w:t>TEAMS</w:t>
      </w:r>
      <w:proofErr w:type="gramEnd"/>
      <w:r w:rsidR="00634508">
        <w:t xml:space="preserve"> así como </w:t>
      </w:r>
      <w:r w:rsidR="00D3343A">
        <w:t xml:space="preserve">la realización de, al menos, un </w:t>
      </w:r>
      <w:r w:rsidR="00D3343A" w:rsidRPr="009033B7">
        <w:rPr>
          <w:b/>
          <w:bCs/>
        </w:rPr>
        <w:t>examen</w:t>
      </w:r>
      <w:r w:rsidR="00D3343A">
        <w:t xml:space="preserve"> por evaluación contará</w:t>
      </w:r>
      <w:r>
        <w:t>n</w:t>
      </w:r>
      <w:r w:rsidR="00D3343A">
        <w:t xml:space="preserve"> un 40%.</w:t>
      </w:r>
    </w:p>
    <w:p w14:paraId="10FD5594" w14:textId="77777777" w:rsidR="006678E4" w:rsidRDefault="006678E4" w:rsidP="00634508">
      <w:pPr>
        <w:ind w:left="959" w:right="1520"/>
        <w:jc w:val="both"/>
      </w:pPr>
    </w:p>
    <w:p w14:paraId="2447885A" w14:textId="6746AC66" w:rsidR="009033B7" w:rsidRDefault="009033B7" w:rsidP="00634508">
      <w:pPr>
        <w:spacing w:before="6" w:line="237" w:lineRule="auto"/>
        <w:ind w:left="959" w:right="1569"/>
        <w:rPr>
          <w:sz w:val="24"/>
        </w:rPr>
      </w:pPr>
    </w:p>
    <w:p w14:paraId="1D50BEBE" w14:textId="3DB231E6" w:rsidR="009033B7" w:rsidRDefault="009033B7" w:rsidP="00634508">
      <w:pPr>
        <w:spacing w:before="6" w:line="237" w:lineRule="auto"/>
        <w:ind w:left="959" w:right="1569"/>
        <w:rPr>
          <w:sz w:val="24"/>
        </w:rPr>
      </w:pPr>
    </w:p>
    <w:p w14:paraId="78312B34" w14:textId="77777777" w:rsidR="009033B7" w:rsidRDefault="009033B7" w:rsidP="00634508">
      <w:pPr>
        <w:spacing w:before="6" w:line="237" w:lineRule="auto"/>
        <w:ind w:left="959" w:right="1569"/>
        <w:rPr>
          <w:sz w:val="24"/>
        </w:rPr>
      </w:pPr>
    </w:p>
    <w:p w14:paraId="25DB9CA6" w14:textId="77777777" w:rsidR="00634508" w:rsidRDefault="00634508" w:rsidP="00634508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0"/>
        <w:gridCol w:w="2305"/>
      </w:tblGrid>
      <w:tr w:rsidR="00634508" w14:paraId="4B568C2A" w14:textId="77777777" w:rsidTr="00771AC8">
        <w:trPr>
          <w:trHeight w:val="249"/>
        </w:trPr>
        <w:tc>
          <w:tcPr>
            <w:tcW w:w="8675" w:type="dxa"/>
            <w:gridSpan w:val="2"/>
          </w:tcPr>
          <w:p w14:paraId="75154074" w14:textId="77777777" w:rsidR="00634508" w:rsidRPr="00E03D44" w:rsidRDefault="00634508" w:rsidP="00771AC8">
            <w:pPr>
              <w:pStyle w:val="TableParagraph"/>
              <w:ind w:right="4262"/>
              <w:rPr>
                <w:bCs/>
                <w:sz w:val="24"/>
              </w:rPr>
            </w:pPr>
          </w:p>
        </w:tc>
      </w:tr>
      <w:tr w:rsidR="00634508" w14:paraId="0A44D532" w14:textId="77777777" w:rsidTr="00771AC8">
        <w:trPr>
          <w:trHeight w:val="551"/>
        </w:trPr>
        <w:tc>
          <w:tcPr>
            <w:tcW w:w="6370" w:type="dxa"/>
          </w:tcPr>
          <w:p w14:paraId="524C01FF" w14:textId="77777777" w:rsidR="00634508" w:rsidRDefault="00634508" w:rsidP="00771AC8">
            <w:pPr>
              <w:pStyle w:val="TableParagraph"/>
              <w:spacing w:before="6"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Actitud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trabajo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participación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interés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cuidado</w:t>
            </w:r>
            <w:proofErr w:type="spellEnd"/>
            <w:r>
              <w:rPr>
                <w:sz w:val="24"/>
              </w:rPr>
              <w:t xml:space="preserve"> del material, </w:t>
            </w:r>
            <w:proofErr w:type="spellStart"/>
            <w:r>
              <w:rPr>
                <w:sz w:val="24"/>
              </w:rPr>
              <w:t>respeto</w:t>
            </w:r>
            <w:proofErr w:type="spellEnd"/>
            <w:r>
              <w:rPr>
                <w:sz w:val="24"/>
              </w:rPr>
              <w:t xml:space="preserve"> a los </w:t>
            </w:r>
            <w:proofErr w:type="spellStart"/>
            <w:r>
              <w:rPr>
                <w:sz w:val="24"/>
              </w:rPr>
              <w:t>compañeros</w:t>
            </w:r>
            <w:proofErr w:type="spellEnd"/>
            <w:r>
              <w:rPr>
                <w:sz w:val="24"/>
              </w:rPr>
              <w:t xml:space="preserve"> y al </w:t>
            </w:r>
            <w:proofErr w:type="spellStart"/>
            <w:r>
              <w:rPr>
                <w:sz w:val="24"/>
              </w:rPr>
              <w:t>profesor</w:t>
            </w:r>
            <w:proofErr w:type="spellEnd"/>
            <w:r>
              <w:rPr>
                <w:sz w:val="24"/>
              </w:rPr>
              <w:t xml:space="preserve">/a. </w:t>
            </w:r>
            <w:proofErr w:type="spellStart"/>
            <w:r>
              <w:rPr>
                <w:sz w:val="24"/>
              </w:rPr>
              <w:t>Cuaderno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clase</w:t>
            </w:r>
            <w:proofErr w:type="spellEnd"/>
          </w:p>
        </w:tc>
        <w:tc>
          <w:tcPr>
            <w:tcW w:w="2305" w:type="dxa"/>
          </w:tcPr>
          <w:p w14:paraId="48F56C34" w14:textId="77777777" w:rsidR="00634508" w:rsidRDefault="00634508" w:rsidP="00771A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20% de la nota.</w:t>
            </w:r>
          </w:p>
        </w:tc>
      </w:tr>
      <w:tr w:rsidR="00634508" w14:paraId="5B507806" w14:textId="77777777" w:rsidTr="00771AC8">
        <w:trPr>
          <w:trHeight w:val="319"/>
        </w:trPr>
        <w:tc>
          <w:tcPr>
            <w:tcW w:w="6370" w:type="dxa"/>
          </w:tcPr>
          <w:p w14:paraId="0DB38B86" w14:textId="2D9C1B99" w:rsidR="00634508" w:rsidRDefault="00634508" w:rsidP="00771AC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Interpretaciones</w:t>
            </w:r>
            <w:proofErr w:type="spellEnd"/>
            <w:r>
              <w:rPr>
                <w:sz w:val="24"/>
              </w:rPr>
              <w:t xml:space="preserve"> musicales del </w:t>
            </w:r>
            <w:proofErr w:type="spellStart"/>
            <w:r>
              <w:rPr>
                <w:sz w:val="24"/>
              </w:rPr>
              <w:t>repertorio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trabajado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clase</w:t>
            </w:r>
            <w:proofErr w:type="spellEnd"/>
          </w:p>
        </w:tc>
        <w:tc>
          <w:tcPr>
            <w:tcW w:w="2305" w:type="dxa"/>
          </w:tcPr>
          <w:p w14:paraId="3BFC5B89" w14:textId="77777777" w:rsidR="00634508" w:rsidRDefault="00634508" w:rsidP="00771AC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40% de la nota.</w:t>
            </w:r>
          </w:p>
        </w:tc>
      </w:tr>
      <w:tr w:rsidR="00634508" w14:paraId="5DD052B8" w14:textId="77777777" w:rsidTr="00771AC8">
        <w:trPr>
          <w:trHeight w:val="374"/>
        </w:trPr>
        <w:tc>
          <w:tcPr>
            <w:tcW w:w="6370" w:type="dxa"/>
          </w:tcPr>
          <w:p w14:paraId="3919758B" w14:textId="0004F535" w:rsidR="00634508" w:rsidRDefault="00634508" w:rsidP="00771AC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Pruebas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orales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escritas</w:t>
            </w:r>
            <w:proofErr w:type="spellEnd"/>
            <w:r w:rsidR="009032CE">
              <w:rPr>
                <w:sz w:val="24"/>
              </w:rPr>
              <w:t xml:space="preserve">. </w:t>
            </w:r>
            <w:proofErr w:type="spellStart"/>
            <w:r w:rsidR="009032CE">
              <w:rPr>
                <w:sz w:val="24"/>
              </w:rPr>
              <w:t>Trabajos</w:t>
            </w:r>
            <w:proofErr w:type="spellEnd"/>
            <w:r w:rsidR="009032CE">
              <w:rPr>
                <w:sz w:val="24"/>
              </w:rPr>
              <w:t xml:space="preserve"> de </w:t>
            </w:r>
            <w:proofErr w:type="spellStart"/>
            <w:r w:rsidR="009032CE">
              <w:rPr>
                <w:sz w:val="24"/>
              </w:rPr>
              <w:t>clase</w:t>
            </w:r>
            <w:proofErr w:type="spellEnd"/>
            <w:r w:rsidR="009032CE">
              <w:rPr>
                <w:sz w:val="24"/>
              </w:rPr>
              <w:t xml:space="preserve"> </w:t>
            </w:r>
            <w:proofErr w:type="spellStart"/>
            <w:r w:rsidR="009032CE">
              <w:rPr>
                <w:sz w:val="24"/>
              </w:rPr>
              <w:t>escritos</w:t>
            </w:r>
            <w:proofErr w:type="spellEnd"/>
            <w:r w:rsidR="009032CE">
              <w:rPr>
                <w:sz w:val="24"/>
              </w:rPr>
              <w:t xml:space="preserve"> o a </w:t>
            </w:r>
            <w:proofErr w:type="spellStart"/>
            <w:r w:rsidR="009032CE">
              <w:rPr>
                <w:sz w:val="24"/>
              </w:rPr>
              <w:t>través</w:t>
            </w:r>
            <w:proofErr w:type="spellEnd"/>
            <w:r w:rsidR="009032CE">
              <w:rPr>
                <w:sz w:val="24"/>
              </w:rPr>
              <w:t xml:space="preserve"> de TEAMS</w:t>
            </w:r>
          </w:p>
        </w:tc>
        <w:tc>
          <w:tcPr>
            <w:tcW w:w="2305" w:type="dxa"/>
          </w:tcPr>
          <w:p w14:paraId="20BF1689" w14:textId="77777777" w:rsidR="00634508" w:rsidRDefault="00634508" w:rsidP="00771A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40% de la nota.</w:t>
            </w:r>
          </w:p>
        </w:tc>
      </w:tr>
    </w:tbl>
    <w:p w14:paraId="1C024B97" w14:textId="77777777" w:rsidR="00634508" w:rsidRDefault="00634508" w:rsidP="00634508">
      <w:pPr>
        <w:pStyle w:val="Textoindependiente"/>
        <w:spacing w:before="9"/>
        <w:rPr>
          <w:sz w:val="15"/>
        </w:rPr>
      </w:pPr>
    </w:p>
    <w:p w14:paraId="35EA11DC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180FC8B3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19DED75D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29A1743B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186D32B1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654FD1E9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7D3B94AD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7C9CC3C2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46EB582F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2146A1C0" w14:textId="4670A4CE" w:rsidR="009032CE" w:rsidRDefault="009032CE" w:rsidP="006678E4">
      <w:pPr>
        <w:pStyle w:val="Textoindependiente"/>
        <w:spacing w:before="76" w:line="242" w:lineRule="auto"/>
        <w:ind w:right="1637"/>
        <w:rPr>
          <w:b/>
        </w:rPr>
      </w:pPr>
    </w:p>
    <w:p w14:paraId="5EBD22C2" w14:textId="6A6F4003" w:rsidR="009032CE" w:rsidRDefault="006678E4" w:rsidP="009033B7">
      <w:pPr>
        <w:pStyle w:val="Textoindependiente"/>
        <w:spacing w:before="76" w:line="242" w:lineRule="auto"/>
        <w:ind w:right="1637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2395C6" wp14:editId="5B4CE7AB">
            <wp:simplePos x="0" y="0"/>
            <wp:positionH relativeFrom="column">
              <wp:posOffset>4932681</wp:posOffset>
            </wp:positionH>
            <wp:positionV relativeFrom="paragraph">
              <wp:posOffset>-396240</wp:posOffset>
            </wp:positionV>
            <wp:extent cx="1552627" cy="1552627"/>
            <wp:effectExtent l="209550" t="209550" r="161925" b="219075"/>
            <wp:wrapNone/>
            <wp:docPr id="3" name="Imagen 3" descr="dibujos notas musicales - Buscar con Google | Notas musicales, Notas musicales  dibujos, Decoracion con not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notas musicales - Buscar con Google | Notas musicales, Notas musicales  dibujos, Decoracion con notas musica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4587">
                      <a:off x="0" y="0"/>
                      <a:ext cx="1552627" cy="155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F98BD" w14:textId="3275589E" w:rsidR="009032CE" w:rsidRPr="006678E4" w:rsidRDefault="009032CE" w:rsidP="009032CE">
      <w:pPr>
        <w:pStyle w:val="Ttulo1"/>
        <w:tabs>
          <w:tab w:val="left" w:pos="1227"/>
        </w:tabs>
        <w:spacing w:line="480" w:lineRule="auto"/>
        <w:ind w:right="7084"/>
        <w:jc w:val="both"/>
        <w:rPr>
          <w:i/>
          <w:iCs/>
        </w:rPr>
      </w:pPr>
      <w:r w:rsidRPr="006678E4">
        <w:rPr>
          <w:i/>
          <w:iCs/>
        </w:rPr>
        <w:t>IES VALENTÍN TURIENZO</w:t>
      </w:r>
    </w:p>
    <w:p w14:paraId="5AD580E2" w14:textId="61030A60" w:rsidR="009032CE" w:rsidRDefault="009032CE" w:rsidP="009032CE">
      <w:pPr>
        <w:pStyle w:val="Ttulo1"/>
        <w:tabs>
          <w:tab w:val="left" w:pos="1227"/>
        </w:tabs>
        <w:spacing w:line="480" w:lineRule="auto"/>
        <w:ind w:right="7084"/>
        <w:jc w:val="both"/>
      </w:pPr>
      <w:r>
        <w:t>Curso 2020/2021</w:t>
      </w:r>
    </w:p>
    <w:p w14:paraId="199B6D8F" w14:textId="234972A3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  <w:r>
        <w:rPr>
          <w:b/>
        </w:rPr>
        <w:t>CRITERIOS DE EVALUACIÓN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E19721" w14:textId="77777777" w:rsidR="009032CE" w:rsidRDefault="009032CE" w:rsidP="00634508">
      <w:pPr>
        <w:pStyle w:val="Textoindependiente"/>
        <w:spacing w:before="76" w:line="242" w:lineRule="auto"/>
        <w:ind w:left="959" w:right="1637"/>
        <w:rPr>
          <w:b/>
        </w:rPr>
      </w:pPr>
    </w:p>
    <w:p w14:paraId="0EDE5F2F" w14:textId="01767520" w:rsidR="00634508" w:rsidRDefault="00634508" w:rsidP="00634508">
      <w:pPr>
        <w:pStyle w:val="Textoindependiente"/>
        <w:spacing w:before="76" w:line="242" w:lineRule="auto"/>
        <w:ind w:left="959" w:right="1637"/>
      </w:pPr>
      <w:r>
        <w:rPr>
          <w:b/>
        </w:rPr>
        <w:t xml:space="preserve">Para titular en </w:t>
      </w:r>
      <w:r w:rsidR="00226833">
        <w:rPr>
          <w:b/>
        </w:rPr>
        <w:t>4º</w:t>
      </w:r>
      <w:r>
        <w:rPr>
          <w:b/>
        </w:rPr>
        <w:t xml:space="preserve"> de ESO </w:t>
      </w:r>
      <w:r>
        <w:t xml:space="preserve">y dado el carácter optativo de la asignatura, </w:t>
      </w:r>
      <w:r w:rsidR="00226833">
        <w:t>se valorarán</w:t>
      </w:r>
      <w:r>
        <w:t>:</w:t>
      </w:r>
    </w:p>
    <w:p w14:paraId="21DDD25F" w14:textId="77777777" w:rsidR="00B140B5" w:rsidRDefault="00B140B5" w:rsidP="00634508">
      <w:pPr>
        <w:pStyle w:val="Textoindependiente"/>
        <w:spacing w:before="76" w:line="242" w:lineRule="auto"/>
        <w:ind w:left="959" w:right="1637"/>
      </w:pPr>
    </w:p>
    <w:p w14:paraId="38B75E42" w14:textId="6709D242" w:rsidR="00B140B5" w:rsidRDefault="00226833" w:rsidP="00226833">
      <w:pPr>
        <w:pStyle w:val="Prrafodelista"/>
        <w:numPr>
          <w:ilvl w:val="0"/>
          <w:numId w:val="5"/>
        </w:numPr>
        <w:ind w:right="1520"/>
        <w:jc w:val="both"/>
      </w:pPr>
      <w:r w:rsidRPr="00226833">
        <w:rPr>
          <w:sz w:val="24"/>
        </w:rPr>
        <w:t>E</w:t>
      </w:r>
      <w:r w:rsidR="00B140B5" w:rsidRPr="00226833">
        <w:rPr>
          <w:b/>
          <w:sz w:val="24"/>
        </w:rPr>
        <w:t xml:space="preserve">l trabajo diario de clase, la actitud hacia la materia, </w:t>
      </w:r>
      <w:r>
        <w:rPr>
          <w:b/>
          <w:sz w:val="24"/>
        </w:rPr>
        <w:t xml:space="preserve">la </w:t>
      </w:r>
      <w:r w:rsidR="00B140B5" w:rsidRPr="00226833">
        <w:rPr>
          <w:b/>
          <w:sz w:val="24"/>
        </w:rPr>
        <w:t xml:space="preserve">participación e interés de las actividades que se propongan, </w:t>
      </w:r>
      <w:r>
        <w:rPr>
          <w:b/>
          <w:sz w:val="24"/>
        </w:rPr>
        <w:t xml:space="preserve">mantener </w:t>
      </w:r>
      <w:r w:rsidR="00B140B5" w:rsidRPr="00226833">
        <w:rPr>
          <w:b/>
          <w:sz w:val="24"/>
        </w:rPr>
        <w:t>respeto a los compañeros y profesorado.</w:t>
      </w:r>
      <w:r w:rsidR="00B140B5" w:rsidRPr="00226833">
        <w:rPr>
          <w:sz w:val="24"/>
        </w:rPr>
        <w:t xml:space="preserve"> </w:t>
      </w:r>
      <w:r w:rsidR="00D0058E">
        <w:t>Así mismo, s</w:t>
      </w:r>
      <w:r w:rsidR="00B140B5">
        <w:t xml:space="preserve">e evaluará el </w:t>
      </w:r>
      <w:r w:rsidR="00B140B5" w:rsidRPr="00226833">
        <w:rPr>
          <w:b/>
        </w:rPr>
        <w:t xml:space="preserve">cuaderno de clase, limpieza </w:t>
      </w:r>
      <w:proofErr w:type="gramStart"/>
      <w:r w:rsidR="00B140B5" w:rsidRPr="00226833">
        <w:rPr>
          <w:b/>
        </w:rPr>
        <w:t>del mismo</w:t>
      </w:r>
      <w:proofErr w:type="gramEnd"/>
      <w:r w:rsidR="00B140B5" w:rsidRPr="00226833">
        <w:rPr>
          <w:b/>
        </w:rPr>
        <w:t xml:space="preserve"> y ortografía.</w:t>
      </w:r>
      <w:r w:rsidR="00B140B5">
        <w:t xml:space="preserve"> En este apartado se incluyen también la conservación de las fotocopias que se entregan</w:t>
      </w:r>
      <w:r w:rsidR="00B140B5" w:rsidRPr="006F16E0">
        <w:t xml:space="preserve">. </w:t>
      </w:r>
      <w:r w:rsidR="00B140B5">
        <w:t>Todo ello</w:t>
      </w:r>
      <w:r w:rsidR="00B140B5" w:rsidRPr="006F16E0">
        <w:t xml:space="preserve"> contará un 20%.</w:t>
      </w:r>
    </w:p>
    <w:p w14:paraId="3281A356" w14:textId="3C9994D3" w:rsidR="006678E4" w:rsidRPr="00226833" w:rsidRDefault="006678E4" w:rsidP="00226833">
      <w:pPr>
        <w:pStyle w:val="Prrafodelista"/>
        <w:numPr>
          <w:ilvl w:val="0"/>
          <w:numId w:val="5"/>
        </w:numPr>
        <w:ind w:right="1520"/>
        <w:jc w:val="both"/>
        <w:rPr>
          <w:sz w:val="24"/>
        </w:rPr>
      </w:pPr>
      <w:r>
        <w:t>La</w:t>
      </w:r>
      <w:r w:rsidRPr="00226833">
        <w:rPr>
          <w:sz w:val="24"/>
        </w:rPr>
        <w:t xml:space="preserve"> </w:t>
      </w:r>
      <w:r w:rsidRPr="00226833">
        <w:rPr>
          <w:b/>
          <w:sz w:val="24"/>
        </w:rPr>
        <w:t>práctica instrumental/vocal/corporal</w:t>
      </w:r>
      <w:r w:rsidRPr="00226833">
        <w:rPr>
          <w:sz w:val="24"/>
        </w:rPr>
        <w:t xml:space="preserve"> del repertorio que se trabaje en el aula </w:t>
      </w:r>
      <w:r w:rsidRPr="00226833">
        <w:rPr>
          <w:b/>
          <w:sz w:val="24"/>
        </w:rPr>
        <w:t>supondrá</w:t>
      </w:r>
      <w:r w:rsidRPr="00226833">
        <w:rPr>
          <w:sz w:val="24"/>
        </w:rPr>
        <w:t xml:space="preserve"> un 40%.</w:t>
      </w:r>
    </w:p>
    <w:p w14:paraId="6DA7DB32" w14:textId="1C756736" w:rsidR="00B140B5" w:rsidRDefault="00B140B5" w:rsidP="00226833">
      <w:pPr>
        <w:pStyle w:val="Prrafodelista"/>
        <w:numPr>
          <w:ilvl w:val="0"/>
          <w:numId w:val="5"/>
        </w:numPr>
        <w:ind w:right="1520"/>
        <w:jc w:val="both"/>
      </w:pPr>
      <w:r>
        <w:t>Los t</w:t>
      </w:r>
      <w:r w:rsidRPr="00226833">
        <w:rPr>
          <w:b/>
          <w:bCs/>
        </w:rPr>
        <w:t>rabajos</w:t>
      </w:r>
      <w:r>
        <w:t xml:space="preserve"> individuales y/o grupales que, en este curso, serán mayoritariamente utilizando la plataforma TEAMS, así como la realización de, al menos, un </w:t>
      </w:r>
      <w:r w:rsidRPr="00226833">
        <w:rPr>
          <w:b/>
          <w:bCs/>
        </w:rPr>
        <w:t>examen</w:t>
      </w:r>
      <w:r>
        <w:t xml:space="preserve"> por evaluación contará un 40%.</w:t>
      </w:r>
    </w:p>
    <w:p w14:paraId="6625279E" w14:textId="0F22CCB9" w:rsidR="00B140B5" w:rsidRDefault="00B140B5" w:rsidP="00226833">
      <w:pPr>
        <w:ind w:right="1520"/>
        <w:jc w:val="both"/>
        <w:rPr>
          <w:sz w:val="24"/>
        </w:rPr>
      </w:pPr>
    </w:p>
    <w:p w14:paraId="589073CD" w14:textId="77777777" w:rsidR="00B140B5" w:rsidRDefault="00B140B5" w:rsidP="00634508">
      <w:pPr>
        <w:pStyle w:val="Textoindependiente"/>
        <w:spacing w:before="76" w:line="242" w:lineRule="auto"/>
        <w:ind w:left="959" w:right="1637"/>
      </w:pPr>
    </w:p>
    <w:p w14:paraId="03F6368A" w14:textId="77777777" w:rsidR="00634508" w:rsidRDefault="00634508" w:rsidP="00634508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99"/>
      </w:tblGrid>
      <w:tr w:rsidR="00634508" w14:paraId="17574FA8" w14:textId="77777777" w:rsidTr="00634508">
        <w:trPr>
          <w:trHeight w:val="273"/>
        </w:trPr>
        <w:tc>
          <w:tcPr>
            <w:tcW w:w="8807" w:type="dxa"/>
            <w:gridSpan w:val="2"/>
          </w:tcPr>
          <w:p w14:paraId="179702E8" w14:textId="585BCAA5" w:rsidR="00634508" w:rsidRDefault="00634508" w:rsidP="00771AC8">
            <w:pPr>
              <w:pStyle w:val="TableParagraph"/>
              <w:spacing w:line="253" w:lineRule="exact"/>
              <w:ind w:left="4363" w:right="43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4508" w14:paraId="2897C54B" w14:textId="77777777" w:rsidTr="00634508">
        <w:trPr>
          <w:trHeight w:val="1103"/>
        </w:trPr>
        <w:tc>
          <w:tcPr>
            <w:tcW w:w="6408" w:type="dxa"/>
          </w:tcPr>
          <w:p w14:paraId="0B979D8D" w14:textId="41069E17" w:rsidR="00634508" w:rsidRDefault="00634508" w:rsidP="00771AC8">
            <w:pPr>
              <w:pStyle w:val="TableParagraph"/>
              <w:spacing w:before="5"/>
              <w:ind w:left="110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Trabajo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diario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clase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Actitud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hacia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materia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Intervenciones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Colaboración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respeto</w:t>
            </w:r>
            <w:proofErr w:type="spellEnd"/>
            <w:r>
              <w:rPr>
                <w:sz w:val="24"/>
              </w:rPr>
              <w:t xml:space="preserve"> a los </w:t>
            </w:r>
            <w:proofErr w:type="spellStart"/>
            <w:r>
              <w:rPr>
                <w:sz w:val="24"/>
              </w:rPr>
              <w:t>compañeros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profesorado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Deberes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clase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apropiado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lenguaje</w:t>
            </w:r>
            <w:proofErr w:type="spellEnd"/>
            <w:r>
              <w:rPr>
                <w:sz w:val="24"/>
              </w:rPr>
              <w:t xml:space="preserve"> musical … </w:t>
            </w:r>
            <w:proofErr w:type="spellStart"/>
            <w:r>
              <w:rPr>
                <w:sz w:val="24"/>
              </w:rPr>
              <w:t>Cuaderno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clase</w:t>
            </w:r>
            <w:proofErr w:type="spellEnd"/>
          </w:p>
        </w:tc>
        <w:tc>
          <w:tcPr>
            <w:tcW w:w="2399" w:type="dxa"/>
          </w:tcPr>
          <w:p w14:paraId="5283E291" w14:textId="77777777" w:rsidR="00634508" w:rsidRDefault="00634508" w:rsidP="00771AC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20% de la nota</w:t>
            </w:r>
          </w:p>
        </w:tc>
      </w:tr>
      <w:tr w:rsidR="00634508" w14:paraId="12E601D3" w14:textId="77777777" w:rsidTr="00634508">
        <w:trPr>
          <w:trHeight w:val="277"/>
        </w:trPr>
        <w:tc>
          <w:tcPr>
            <w:tcW w:w="6408" w:type="dxa"/>
          </w:tcPr>
          <w:p w14:paraId="6178A84F" w14:textId="4B9B20AF" w:rsidR="00634508" w:rsidRDefault="00634508" w:rsidP="00771AC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Pruebas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escritas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orales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contenidos</w:t>
            </w:r>
            <w:proofErr w:type="spellEnd"/>
            <w:r w:rsidR="009032CE">
              <w:rPr>
                <w:sz w:val="24"/>
              </w:rPr>
              <w:t xml:space="preserve">. </w:t>
            </w:r>
            <w:proofErr w:type="spellStart"/>
            <w:r w:rsidR="009032CE">
              <w:rPr>
                <w:sz w:val="24"/>
              </w:rPr>
              <w:t>Trabajos</w:t>
            </w:r>
            <w:proofErr w:type="spellEnd"/>
            <w:r w:rsidR="009032CE">
              <w:rPr>
                <w:sz w:val="24"/>
              </w:rPr>
              <w:t xml:space="preserve"> de </w:t>
            </w:r>
            <w:proofErr w:type="spellStart"/>
            <w:r w:rsidR="009032CE">
              <w:rPr>
                <w:sz w:val="24"/>
              </w:rPr>
              <w:t>clase</w:t>
            </w:r>
            <w:proofErr w:type="spellEnd"/>
            <w:r w:rsidR="009032CE">
              <w:rPr>
                <w:sz w:val="24"/>
              </w:rPr>
              <w:t xml:space="preserve"> </w:t>
            </w:r>
            <w:proofErr w:type="spellStart"/>
            <w:r w:rsidR="009032CE">
              <w:rPr>
                <w:sz w:val="24"/>
              </w:rPr>
              <w:t>escritos</w:t>
            </w:r>
            <w:proofErr w:type="spellEnd"/>
            <w:r w:rsidR="009032CE">
              <w:rPr>
                <w:sz w:val="24"/>
              </w:rPr>
              <w:t xml:space="preserve"> o a </w:t>
            </w:r>
            <w:proofErr w:type="spellStart"/>
            <w:r w:rsidR="009032CE">
              <w:rPr>
                <w:sz w:val="24"/>
              </w:rPr>
              <w:t>través</w:t>
            </w:r>
            <w:proofErr w:type="spellEnd"/>
            <w:r w:rsidR="009032CE">
              <w:rPr>
                <w:sz w:val="24"/>
              </w:rPr>
              <w:t xml:space="preserve"> de TEAMS</w:t>
            </w:r>
          </w:p>
        </w:tc>
        <w:tc>
          <w:tcPr>
            <w:tcW w:w="2399" w:type="dxa"/>
          </w:tcPr>
          <w:p w14:paraId="6CDDC546" w14:textId="77777777" w:rsidR="00634508" w:rsidRDefault="00634508" w:rsidP="00771AC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40% de la nota</w:t>
            </w:r>
          </w:p>
        </w:tc>
      </w:tr>
      <w:tr w:rsidR="00634508" w14:paraId="63A68217" w14:textId="77777777" w:rsidTr="00634508">
        <w:trPr>
          <w:trHeight w:val="551"/>
        </w:trPr>
        <w:tc>
          <w:tcPr>
            <w:tcW w:w="6408" w:type="dxa"/>
          </w:tcPr>
          <w:p w14:paraId="1CE0A4A4" w14:textId="60539D88" w:rsidR="00634508" w:rsidRDefault="00634508" w:rsidP="00771AC8">
            <w:pPr>
              <w:pStyle w:val="TableParagraph"/>
              <w:spacing w:before="6" w:line="274" w:lineRule="exact"/>
              <w:ind w:left="110" w:right="958"/>
              <w:rPr>
                <w:sz w:val="24"/>
              </w:rPr>
            </w:pPr>
            <w:proofErr w:type="spellStart"/>
            <w:r>
              <w:rPr>
                <w:sz w:val="24"/>
              </w:rPr>
              <w:t>Interpretaciones</w:t>
            </w:r>
            <w:proofErr w:type="spellEnd"/>
            <w:r>
              <w:rPr>
                <w:sz w:val="24"/>
              </w:rPr>
              <w:t xml:space="preserve">: Instrumental, vocal y de danza o </w:t>
            </w:r>
            <w:proofErr w:type="spellStart"/>
            <w:r>
              <w:rPr>
                <w:sz w:val="24"/>
              </w:rPr>
              <w:t>movimiento</w:t>
            </w:r>
            <w:proofErr w:type="spellEnd"/>
            <w:r w:rsidR="009032CE">
              <w:rPr>
                <w:sz w:val="24"/>
              </w:rPr>
              <w:t xml:space="preserve"> del </w:t>
            </w:r>
            <w:proofErr w:type="spellStart"/>
            <w:r w:rsidR="009032CE">
              <w:rPr>
                <w:sz w:val="24"/>
              </w:rPr>
              <w:t>repertorio</w:t>
            </w:r>
            <w:proofErr w:type="spellEnd"/>
            <w:r w:rsidR="009032CE">
              <w:rPr>
                <w:sz w:val="24"/>
              </w:rPr>
              <w:t xml:space="preserve"> </w:t>
            </w:r>
            <w:proofErr w:type="spellStart"/>
            <w:r w:rsidR="009032CE">
              <w:rPr>
                <w:sz w:val="24"/>
              </w:rPr>
              <w:t>trabajado</w:t>
            </w:r>
            <w:proofErr w:type="spellEnd"/>
            <w:r w:rsidR="009032CE">
              <w:rPr>
                <w:sz w:val="24"/>
              </w:rPr>
              <w:t xml:space="preserve"> </w:t>
            </w:r>
            <w:proofErr w:type="spellStart"/>
            <w:r w:rsidR="009032CE">
              <w:rPr>
                <w:sz w:val="24"/>
              </w:rPr>
              <w:t>en</w:t>
            </w:r>
            <w:proofErr w:type="spellEnd"/>
            <w:r w:rsidR="009032CE">
              <w:rPr>
                <w:sz w:val="24"/>
              </w:rPr>
              <w:t xml:space="preserve"> </w:t>
            </w:r>
            <w:proofErr w:type="spellStart"/>
            <w:r w:rsidR="009032CE">
              <w:rPr>
                <w:sz w:val="24"/>
              </w:rPr>
              <w:t>clase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99" w:type="dxa"/>
          </w:tcPr>
          <w:p w14:paraId="7118E8C3" w14:textId="77777777" w:rsidR="00634508" w:rsidRDefault="00634508" w:rsidP="00771A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40% de la nota</w:t>
            </w:r>
          </w:p>
        </w:tc>
      </w:tr>
    </w:tbl>
    <w:p w14:paraId="02807D11" w14:textId="77777777" w:rsidR="00634508" w:rsidRDefault="00634508" w:rsidP="00634508"/>
    <w:p w14:paraId="48B66608" w14:textId="77777777" w:rsidR="00B140B5" w:rsidRDefault="00B140B5" w:rsidP="00634508"/>
    <w:p w14:paraId="615EAE3C" w14:textId="77777777" w:rsidR="00B140B5" w:rsidRDefault="00B140B5" w:rsidP="00634508"/>
    <w:p w14:paraId="5FC769F9" w14:textId="77777777" w:rsidR="00B140B5" w:rsidRDefault="00B140B5" w:rsidP="00634508"/>
    <w:p w14:paraId="5C3F16C5" w14:textId="3645ADC5" w:rsidR="00B140B5" w:rsidRDefault="00B140B5" w:rsidP="00634508">
      <w:pPr>
        <w:sectPr w:rsidR="00B140B5">
          <w:pgSz w:w="11900" w:h="16840"/>
          <w:pgMar w:top="1340" w:right="180" w:bottom="980" w:left="740" w:header="0" w:footer="718" w:gutter="0"/>
          <w:cols w:space="720"/>
        </w:sectPr>
      </w:pPr>
    </w:p>
    <w:p w14:paraId="26C6A868" w14:textId="77777777" w:rsidR="0071400E" w:rsidRDefault="0071400E" w:rsidP="0071400E"/>
    <w:sectPr w:rsidR="00714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6C99"/>
    <w:multiLevelType w:val="hybridMultilevel"/>
    <w:tmpl w:val="ECE82270"/>
    <w:lvl w:ilvl="0" w:tplc="85E879F2">
      <w:start w:val="1"/>
      <w:numFmt w:val="decimal"/>
      <w:lvlText w:val="%1."/>
      <w:lvlJc w:val="left"/>
      <w:pPr>
        <w:ind w:left="1104" w:hanging="360"/>
        <w:jc w:val="left"/>
      </w:pPr>
      <w:rPr>
        <w:rFonts w:ascii="Arial" w:eastAsia="Arial" w:hAnsi="Arial" w:cs="Arial" w:hint="default"/>
        <w:spacing w:val="-17"/>
        <w:w w:val="100"/>
        <w:sz w:val="24"/>
        <w:szCs w:val="24"/>
        <w:lang w:val="es-ES" w:eastAsia="es-ES" w:bidi="es-ES"/>
      </w:rPr>
    </w:lvl>
    <w:lvl w:ilvl="1" w:tplc="A422247E">
      <w:numFmt w:val="bullet"/>
      <w:lvlText w:val="•"/>
      <w:lvlJc w:val="left"/>
      <w:pPr>
        <w:ind w:left="2035" w:hanging="360"/>
      </w:pPr>
      <w:rPr>
        <w:rFonts w:hint="default"/>
        <w:lang w:val="es-ES" w:eastAsia="es-ES" w:bidi="es-ES"/>
      </w:rPr>
    </w:lvl>
    <w:lvl w:ilvl="2" w:tplc="58C284D4">
      <w:numFmt w:val="bullet"/>
      <w:lvlText w:val="•"/>
      <w:lvlJc w:val="left"/>
      <w:pPr>
        <w:ind w:left="2965" w:hanging="360"/>
      </w:pPr>
      <w:rPr>
        <w:rFonts w:hint="default"/>
        <w:lang w:val="es-ES" w:eastAsia="es-ES" w:bidi="es-ES"/>
      </w:rPr>
    </w:lvl>
    <w:lvl w:ilvl="3" w:tplc="60FE56CA">
      <w:numFmt w:val="bullet"/>
      <w:lvlText w:val="•"/>
      <w:lvlJc w:val="left"/>
      <w:pPr>
        <w:ind w:left="3895" w:hanging="360"/>
      </w:pPr>
      <w:rPr>
        <w:rFonts w:hint="default"/>
        <w:lang w:val="es-ES" w:eastAsia="es-ES" w:bidi="es-ES"/>
      </w:rPr>
    </w:lvl>
    <w:lvl w:ilvl="4" w:tplc="D9647C94">
      <w:numFmt w:val="bullet"/>
      <w:lvlText w:val="•"/>
      <w:lvlJc w:val="left"/>
      <w:pPr>
        <w:ind w:left="4825" w:hanging="360"/>
      </w:pPr>
      <w:rPr>
        <w:rFonts w:hint="default"/>
        <w:lang w:val="es-ES" w:eastAsia="es-ES" w:bidi="es-ES"/>
      </w:rPr>
    </w:lvl>
    <w:lvl w:ilvl="5" w:tplc="AA5E7782">
      <w:numFmt w:val="bullet"/>
      <w:lvlText w:val="•"/>
      <w:lvlJc w:val="left"/>
      <w:pPr>
        <w:ind w:left="5755" w:hanging="360"/>
      </w:pPr>
      <w:rPr>
        <w:rFonts w:hint="default"/>
        <w:lang w:val="es-ES" w:eastAsia="es-ES" w:bidi="es-ES"/>
      </w:rPr>
    </w:lvl>
    <w:lvl w:ilvl="6" w:tplc="1214E9D6">
      <w:numFmt w:val="bullet"/>
      <w:lvlText w:val="•"/>
      <w:lvlJc w:val="left"/>
      <w:pPr>
        <w:ind w:left="6685" w:hanging="360"/>
      </w:pPr>
      <w:rPr>
        <w:rFonts w:hint="default"/>
        <w:lang w:val="es-ES" w:eastAsia="es-ES" w:bidi="es-ES"/>
      </w:rPr>
    </w:lvl>
    <w:lvl w:ilvl="7" w:tplc="7E749412">
      <w:numFmt w:val="bullet"/>
      <w:lvlText w:val="•"/>
      <w:lvlJc w:val="left"/>
      <w:pPr>
        <w:ind w:left="7615" w:hanging="360"/>
      </w:pPr>
      <w:rPr>
        <w:rFonts w:hint="default"/>
        <w:lang w:val="es-ES" w:eastAsia="es-ES" w:bidi="es-ES"/>
      </w:rPr>
    </w:lvl>
    <w:lvl w:ilvl="8" w:tplc="107CD560">
      <w:numFmt w:val="bullet"/>
      <w:lvlText w:val="•"/>
      <w:lvlJc w:val="left"/>
      <w:pPr>
        <w:ind w:left="854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843401E"/>
    <w:multiLevelType w:val="hybridMultilevel"/>
    <w:tmpl w:val="61E06D18"/>
    <w:lvl w:ilvl="0" w:tplc="B644C53A">
      <w:start w:val="1"/>
      <w:numFmt w:val="decimal"/>
      <w:lvlText w:val="%1."/>
      <w:lvlJc w:val="left"/>
      <w:pPr>
        <w:ind w:left="1520" w:hanging="202"/>
        <w:jc w:val="right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CF0213F6">
      <w:numFmt w:val="bullet"/>
      <w:lvlText w:val=""/>
      <w:lvlJc w:val="left"/>
      <w:pPr>
        <w:ind w:left="188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20CAE34">
      <w:numFmt w:val="bullet"/>
      <w:lvlText w:val="•"/>
      <w:lvlJc w:val="left"/>
      <w:pPr>
        <w:ind w:left="2891" w:hanging="361"/>
      </w:pPr>
      <w:rPr>
        <w:rFonts w:hint="default"/>
        <w:lang w:val="es-ES" w:eastAsia="es-ES" w:bidi="es-ES"/>
      </w:rPr>
    </w:lvl>
    <w:lvl w:ilvl="3" w:tplc="745A3946">
      <w:numFmt w:val="bullet"/>
      <w:lvlText w:val="•"/>
      <w:lvlJc w:val="left"/>
      <w:pPr>
        <w:ind w:left="3902" w:hanging="361"/>
      </w:pPr>
      <w:rPr>
        <w:rFonts w:hint="default"/>
        <w:lang w:val="es-ES" w:eastAsia="es-ES" w:bidi="es-ES"/>
      </w:rPr>
    </w:lvl>
    <w:lvl w:ilvl="4" w:tplc="C3144834">
      <w:numFmt w:val="bullet"/>
      <w:lvlText w:val="•"/>
      <w:lvlJc w:val="left"/>
      <w:pPr>
        <w:ind w:left="4913" w:hanging="361"/>
      </w:pPr>
      <w:rPr>
        <w:rFonts w:hint="default"/>
        <w:lang w:val="es-ES" w:eastAsia="es-ES" w:bidi="es-ES"/>
      </w:rPr>
    </w:lvl>
    <w:lvl w:ilvl="5" w:tplc="4DE6CDBC">
      <w:numFmt w:val="bullet"/>
      <w:lvlText w:val="•"/>
      <w:lvlJc w:val="left"/>
      <w:pPr>
        <w:ind w:left="5924" w:hanging="361"/>
      </w:pPr>
      <w:rPr>
        <w:rFonts w:hint="default"/>
        <w:lang w:val="es-ES" w:eastAsia="es-ES" w:bidi="es-ES"/>
      </w:rPr>
    </w:lvl>
    <w:lvl w:ilvl="6" w:tplc="456810A2">
      <w:numFmt w:val="bullet"/>
      <w:lvlText w:val="•"/>
      <w:lvlJc w:val="left"/>
      <w:pPr>
        <w:ind w:left="6935" w:hanging="361"/>
      </w:pPr>
      <w:rPr>
        <w:rFonts w:hint="default"/>
        <w:lang w:val="es-ES" w:eastAsia="es-ES" w:bidi="es-ES"/>
      </w:rPr>
    </w:lvl>
    <w:lvl w:ilvl="7" w:tplc="6D0A76DC">
      <w:numFmt w:val="bullet"/>
      <w:lvlText w:val="•"/>
      <w:lvlJc w:val="left"/>
      <w:pPr>
        <w:ind w:left="7946" w:hanging="361"/>
      </w:pPr>
      <w:rPr>
        <w:rFonts w:hint="default"/>
        <w:lang w:val="es-ES" w:eastAsia="es-ES" w:bidi="es-ES"/>
      </w:rPr>
    </w:lvl>
    <w:lvl w:ilvl="8" w:tplc="49327E4A">
      <w:numFmt w:val="bullet"/>
      <w:lvlText w:val="•"/>
      <w:lvlJc w:val="left"/>
      <w:pPr>
        <w:ind w:left="8957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2B51015B"/>
    <w:multiLevelType w:val="hybridMultilevel"/>
    <w:tmpl w:val="61E06D18"/>
    <w:lvl w:ilvl="0" w:tplc="B644C53A">
      <w:start w:val="1"/>
      <w:numFmt w:val="decimal"/>
      <w:lvlText w:val="%1."/>
      <w:lvlJc w:val="left"/>
      <w:pPr>
        <w:ind w:left="1520" w:hanging="202"/>
        <w:jc w:val="right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CF0213F6">
      <w:numFmt w:val="bullet"/>
      <w:lvlText w:val=""/>
      <w:lvlJc w:val="left"/>
      <w:pPr>
        <w:ind w:left="188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20CAE34">
      <w:numFmt w:val="bullet"/>
      <w:lvlText w:val="•"/>
      <w:lvlJc w:val="left"/>
      <w:pPr>
        <w:ind w:left="2891" w:hanging="361"/>
      </w:pPr>
      <w:rPr>
        <w:rFonts w:hint="default"/>
        <w:lang w:val="es-ES" w:eastAsia="es-ES" w:bidi="es-ES"/>
      </w:rPr>
    </w:lvl>
    <w:lvl w:ilvl="3" w:tplc="745A3946">
      <w:numFmt w:val="bullet"/>
      <w:lvlText w:val="•"/>
      <w:lvlJc w:val="left"/>
      <w:pPr>
        <w:ind w:left="3902" w:hanging="361"/>
      </w:pPr>
      <w:rPr>
        <w:rFonts w:hint="default"/>
        <w:lang w:val="es-ES" w:eastAsia="es-ES" w:bidi="es-ES"/>
      </w:rPr>
    </w:lvl>
    <w:lvl w:ilvl="4" w:tplc="C3144834">
      <w:numFmt w:val="bullet"/>
      <w:lvlText w:val="•"/>
      <w:lvlJc w:val="left"/>
      <w:pPr>
        <w:ind w:left="4913" w:hanging="361"/>
      </w:pPr>
      <w:rPr>
        <w:rFonts w:hint="default"/>
        <w:lang w:val="es-ES" w:eastAsia="es-ES" w:bidi="es-ES"/>
      </w:rPr>
    </w:lvl>
    <w:lvl w:ilvl="5" w:tplc="4DE6CDBC">
      <w:numFmt w:val="bullet"/>
      <w:lvlText w:val="•"/>
      <w:lvlJc w:val="left"/>
      <w:pPr>
        <w:ind w:left="5924" w:hanging="361"/>
      </w:pPr>
      <w:rPr>
        <w:rFonts w:hint="default"/>
        <w:lang w:val="es-ES" w:eastAsia="es-ES" w:bidi="es-ES"/>
      </w:rPr>
    </w:lvl>
    <w:lvl w:ilvl="6" w:tplc="456810A2">
      <w:numFmt w:val="bullet"/>
      <w:lvlText w:val="•"/>
      <w:lvlJc w:val="left"/>
      <w:pPr>
        <w:ind w:left="6935" w:hanging="361"/>
      </w:pPr>
      <w:rPr>
        <w:rFonts w:hint="default"/>
        <w:lang w:val="es-ES" w:eastAsia="es-ES" w:bidi="es-ES"/>
      </w:rPr>
    </w:lvl>
    <w:lvl w:ilvl="7" w:tplc="6D0A76DC">
      <w:numFmt w:val="bullet"/>
      <w:lvlText w:val="•"/>
      <w:lvlJc w:val="left"/>
      <w:pPr>
        <w:ind w:left="7946" w:hanging="361"/>
      </w:pPr>
      <w:rPr>
        <w:rFonts w:hint="default"/>
        <w:lang w:val="es-ES" w:eastAsia="es-ES" w:bidi="es-ES"/>
      </w:rPr>
    </w:lvl>
    <w:lvl w:ilvl="8" w:tplc="49327E4A">
      <w:numFmt w:val="bullet"/>
      <w:lvlText w:val="•"/>
      <w:lvlJc w:val="left"/>
      <w:pPr>
        <w:ind w:left="8957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307E0C12"/>
    <w:multiLevelType w:val="hybridMultilevel"/>
    <w:tmpl w:val="5C5E0864"/>
    <w:lvl w:ilvl="0" w:tplc="1D76B3C0">
      <w:start w:val="4"/>
      <w:numFmt w:val="upperLetter"/>
      <w:lvlText w:val="%1."/>
      <w:lvlJc w:val="left"/>
      <w:pPr>
        <w:ind w:left="1265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 w:tplc="57C455B4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315CFF10">
      <w:numFmt w:val="bullet"/>
      <w:lvlText w:val="•"/>
      <w:lvlJc w:val="left"/>
      <w:pPr>
        <w:ind w:left="2713" w:hanging="360"/>
      </w:pPr>
      <w:rPr>
        <w:rFonts w:hint="default"/>
        <w:lang w:val="es-ES" w:eastAsia="es-ES" w:bidi="es-ES"/>
      </w:rPr>
    </w:lvl>
    <w:lvl w:ilvl="3" w:tplc="AF306D7E">
      <w:numFmt w:val="bullet"/>
      <w:lvlText w:val="•"/>
      <w:lvlJc w:val="left"/>
      <w:pPr>
        <w:ind w:left="3746" w:hanging="360"/>
      </w:pPr>
      <w:rPr>
        <w:rFonts w:hint="default"/>
        <w:lang w:val="es-ES" w:eastAsia="es-ES" w:bidi="es-ES"/>
      </w:rPr>
    </w:lvl>
    <w:lvl w:ilvl="4" w:tplc="EA4AC40E">
      <w:numFmt w:val="bullet"/>
      <w:lvlText w:val="•"/>
      <w:lvlJc w:val="left"/>
      <w:pPr>
        <w:ind w:left="4780" w:hanging="360"/>
      </w:pPr>
      <w:rPr>
        <w:rFonts w:hint="default"/>
        <w:lang w:val="es-ES" w:eastAsia="es-ES" w:bidi="es-ES"/>
      </w:rPr>
    </w:lvl>
    <w:lvl w:ilvl="5" w:tplc="0A90A818">
      <w:numFmt w:val="bullet"/>
      <w:lvlText w:val="•"/>
      <w:lvlJc w:val="left"/>
      <w:pPr>
        <w:ind w:left="5813" w:hanging="360"/>
      </w:pPr>
      <w:rPr>
        <w:rFonts w:hint="default"/>
        <w:lang w:val="es-ES" w:eastAsia="es-ES" w:bidi="es-ES"/>
      </w:rPr>
    </w:lvl>
    <w:lvl w:ilvl="6" w:tplc="21808290">
      <w:numFmt w:val="bullet"/>
      <w:lvlText w:val="•"/>
      <w:lvlJc w:val="left"/>
      <w:pPr>
        <w:ind w:left="6846" w:hanging="360"/>
      </w:pPr>
      <w:rPr>
        <w:rFonts w:hint="default"/>
        <w:lang w:val="es-ES" w:eastAsia="es-ES" w:bidi="es-ES"/>
      </w:rPr>
    </w:lvl>
    <w:lvl w:ilvl="7" w:tplc="3112EFDC">
      <w:numFmt w:val="bullet"/>
      <w:lvlText w:val="•"/>
      <w:lvlJc w:val="left"/>
      <w:pPr>
        <w:ind w:left="7880" w:hanging="360"/>
      </w:pPr>
      <w:rPr>
        <w:rFonts w:hint="default"/>
        <w:lang w:val="es-ES" w:eastAsia="es-ES" w:bidi="es-ES"/>
      </w:rPr>
    </w:lvl>
    <w:lvl w:ilvl="8" w:tplc="8856E720">
      <w:numFmt w:val="bullet"/>
      <w:lvlText w:val="•"/>
      <w:lvlJc w:val="left"/>
      <w:pPr>
        <w:ind w:left="8913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D035D16"/>
    <w:multiLevelType w:val="hybridMultilevel"/>
    <w:tmpl w:val="ADE6FCA6"/>
    <w:lvl w:ilvl="0" w:tplc="0C0A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08"/>
    <w:rsid w:val="00226833"/>
    <w:rsid w:val="004D2843"/>
    <w:rsid w:val="004E28A0"/>
    <w:rsid w:val="00634508"/>
    <w:rsid w:val="006678E4"/>
    <w:rsid w:val="0071400E"/>
    <w:rsid w:val="007851A4"/>
    <w:rsid w:val="009032CE"/>
    <w:rsid w:val="009033B7"/>
    <w:rsid w:val="00B140B5"/>
    <w:rsid w:val="00D0058E"/>
    <w:rsid w:val="00D3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8F12"/>
  <w15:chartTrackingRefBased/>
  <w15:docId w15:val="{C64936D3-F155-44F2-84C4-6B920EA6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634508"/>
    <w:pPr>
      <w:ind w:left="9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508"/>
    <w:rPr>
      <w:rFonts w:ascii="Arial" w:eastAsia="Arial" w:hAnsi="Arial" w:cs="Arial"/>
      <w:b/>
      <w:bCs/>
      <w:sz w:val="24"/>
      <w:szCs w:val="24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34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450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508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qFormat/>
    <w:rsid w:val="00634508"/>
    <w:pPr>
      <w:spacing w:line="275" w:lineRule="exact"/>
      <w:ind w:left="2039" w:hanging="361"/>
    </w:pPr>
  </w:style>
  <w:style w:type="paragraph" w:customStyle="1" w:styleId="TableParagraph">
    <w:name w:val="Table Paragraph"/>
    <w:basedOn w:val="Normal"/>
    <w:uiPriority w:val="1"/>
    <w:qFormat/>
    <w:rsid w:val="0063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5587C42E3F548BFC6CAE5E8B2E1F6" ma:contentTypeVersion="12" ma:contentTypeDescription="Crear nuevo documento." ma:contentTypeScope="" ma:versionID="efa71e82d0e748b38cbee20f2152d471">
  <xsd:schema xmlns:xsd="http://www.w3.org/2001/XMLSchema" xmlns:xs="http://www.w3.org/2001/XMLSchema" xmlns:p="http://schemas.microsoft.com/office/2006/metadata/properties" xmlns:ns2="012228c5-e5d5-4489-b9e5-921a5e0df58b" xmlns:ns3="2587a8ec-7087-4fef-9c78-df4a4b3af74d" targetNamespace="http://schemas.microsoft.com/office/2006/metadata/properties" ma:root="true" ma:fieldsID="8d16f7b5ae84c7163e8380705994b089" ns2:_="" ns3:_="">
    <xsd:import namespace="012228c5-e5d5-4489-b9e5-921a5e0df58b"/>
    <xsd:import namespace="2587a8ec-7087-4fef-9c78-df4a4b3af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228c5-e5d5-4489-b9e5-921a5e0d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a8ec-7087-4fef-9c78-df4a4b3af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B41BB-EE1D-4C59-BA05-A3419A0866F0}"/>
</file>

<file path=customXml/itemProps2.xml><?xml version="1.0" encoding="utf-8"?>
<ds:datastoreItem xmlns:ds="http://schemas.openxmlformats.org/officeDocument/2006/customXml" ds:itemID="{90BBF736-874F-4254-B8DB-230F425A7187}"/>
</file>

<file path=customXml/itemProps3.xml><?xml version="1.0" encoding="utf-8"?>
<ds:datastoreItem xmlns:ds="http://schemas.openxmlformats.org/officeDocument/2006/customXml" ds:itemID="{CF620BE0-CF0F-4D82-AB13-CE0BDDB99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2020-10-13T08:42:00Z</dcterms:created>
  <dcterms:modified xsi:type="dcterms:W3CDTF">2020-10-13T10:29:00Z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0x0101000125587C42E3F548BFC6CAE5E8B2E1F6</vt:lpwstr>
  </property>
</Properties>
</file>