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A2B" w:rsidRDefault="00D43A2B" w:rsidP="00AB5D0C">
      <w:pPr>
        <w:spacing w:after="0" w:line="240" w:lineRule="auto"/>
        <w:rPr>
          <w:rFonts w:ascii="Cambria" w:hAnsi="Cambria"/>
          <w:sz w:val="24"/>
          <w:szCs w:val="24"/>
        </w:rPr>
      </w:pPr>
    </w:p>
    <w:p w:rsidR="00D43A2B" w:rsidRDefault="00D43A2B" w:rsidP="00AB5D0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Resumen del Anexo de la Programación de 4º de Ética ESO                Mayo, 20</w:t>
      </w:r>
    </w:p>
    <w:p w:rsidR="00D43A2B" w:rsidRDefault="00D43A2B" w:rsidP="00AB5D0C">
      <w:pPr>
        <w:spacing w:after="0" w:line="240" w:lineRule="auto"/>
        <w:rPr>
          <w:rFonts w:ascii="Cambria" w:hAnsi="Cambria"/>
          <w:sz w:val="24"/>
          <w:szCs w:val="24"/>
        </w:rPr>
      </w:pPr>
    </w:p>
    <w:p w:rsidR="00D43A2B" w:rsidRDefault="00D43A2B" w:rsidP="00AB5D0C">
      <w:pPr>
        <w:spacing w:after="0" w:line="240" w:lineRule="auto"/>
        <w:rPr>
          <w:rFonts w:ascii="Cambria" w:hAnsi="Cambria"/>
          <w:sz w:val="24"/>
          <w:szCs w:val="24"/>
        </w:rPr>
      </w:pPr>
    </w:p>
    <w:p w:rsidR="00AB5D0C" w:rsidRDefault="00AB5D0C" w:rsidP="00AB5D0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Contenidos seleccionados </w:t>
      </w:r>
    </w:p>
    <w:p w:rsidR="00AB5D0C" w:rsidRDefault="00AB5D0C" w:rsidP="00AB5D0C">
      <w:pPr>
        <w:spacing w:after="0" w:line="240" w:lineRule="auto"/>
        <w:rPr>
          <w:rFonts w:ascii="Cambria" w:hAnsi="Cambria"/>
          <w:sz w:val="24"/>
          <w:szCs w:val="24"/>
        </w:rPr>
      </w:pPr>
    </w:p>
    <w:p w:rsidR="00AB5D0C" w:rsidRPr="00AB5D0C" w:rsidRDefault="00AB5D0C" w:rsidP="00AB5D0C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AB5D0C">
        <w:rPr>
          <w:rFonts w:ascii="Cambria" w:eastAsia="MS Mincho" w:hAnsi="Cambria" w:cs="Calibri"/>
          <w:color w:val="000000"/>
          <w:w w:val="103"/>
          <w:sz w:val="24"/>
          <w:szCs w:val="24"/>
          <w:lang w:val="es-ES_tradnl" w:eastAsia="es-ES"/>
        </w:rPr>
        <w:t>La adolescencia</w:t>
      </w:r>
      <w:r>
        <w:rPr>
          <w:rFonts w:ascii="Cambria" w:eastAsia="MS Mincho" w:hAnsi="Cambria" w:cs="Calibri"/>
          <w:color w:val="000000"/>
          <w:w w:val="103"/>
          <w:sz w:val="24"/>
          <w:szCs w:val="24"/>
          <w:lang w:val="es-ES_tradnl" w:eastAsia="es-ES"/>
        </w:rPr>
        <w:t>;</w:t>
      </w:r>
      <w:r w:rsidRPr="00AB5D0C">
        <w:rPr>
          <w:rFonts w:ascii="Cambria" w:eastAsia="MS Mincho" w:hAnsi="Cambria" w:cs="Calibri"/>
          <w:color w:val="000000"/>
          <w:w w:val="103"/>
          <w:sz w:val="24"/>
          <w:szCs w:val="24"/>
          <w:lang w:val="es-ES_tradnl" w:eastAsia="es-ES"/>
        </w:rPr>
        <w:t xml:space="preserve"> características.</w:t>
      </w:r>
      <w:r w:rsidRPr="00AB5D0C">
        <w:rPr>
          <w:rFonts w:ascii="Cambria" w:eastAsia="MS Mincho" w:hAnsi="Cambria" w:cs="Times New Roman"/>
          <w:sz w:val="24"/>
          <w:szCs w:val="24"/>
          <w:lang w:val="es-ES_tradnl" w:eastAsia="en-CA"/>
        </w:rPr>
        <w:t xml:space="preserve"> </w:t>
      </w:r>
      <w:r w:rsidRPr="00AB5D0C">
        <w:rPr>
          <w:rFonts w:ascii="Cambria" w:eastAsia="MS Mincho" w:hAnsi="Cambria" w:cs="Calibri"/>
          <w:color w:val="000000"/>
          <w:w w:val="102"/>
          <w:sz w:val="24"/>
          <w:szCs w:val="24"/>
          <w:lang w:val="es-ES_tradnl" w:eastAsia="es-ES"/>
        </w:rPr>
        <w:t>La crisis de la identidad personal</w:t>
      </w:r>
      <w:r w:rsidRPr="00AB5D0C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AB5D0C">
        <w:rPr>
          <w:rFonts w:ascii="Cambria" w:eastAsia="MS Mincho" w:hAnsi="Cambria" w:cs="Calibri"/>
          <w:color w:val="000000"/>
          <w:w w:val="104"/>
          <w:sz w:val="24"/>
          <w:szCs w:val="24"/>
          <w:lang w:val="es-ES_tradnl" w:eastAsia="es-ES"/>
        </w:rPr>
        <w:t xml:space="preserve">y sus causas. </w:t>
      </w:r>
      <w:r w:rsidRPr="00AB5D0C">
        <w:rPr>
          <w:rFonts w:ascii="Cambria" w:eastAsia="MS Mincho" w:hAnsi="Cambria" w:cs="Calibri"/>
          <w:color w:val="000000"/>
          <w:spacing w:val="3"/>
          <w:sz w:val="24"/>
          <w:szCs w:val="24"/>
          <w:lang w:val="es-ES_tradnl" w:eastAsia="es-ES"/>
        </w:rPr>
        <w:t>Los grupos de adolescentes y los</w:t>
      </w:r>
      <w:r w:rsidRPr="00AB5D0C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AB5D0C">
        <w:rPr>
          <w:rFonts w:ascii="Cambria" w:eastAsia="MS Mincho" w:hAnsi="Cambria" w:cs="Calibri"/>
          <w:color w:val="000000"/>
          <w:w w:val="101"/>
          <w:sz w:val="24"/>
          <w:szCs w:val="24"/>
          <w:lang w:val="es-ES_tradnl" w:eastAsia="es-ES"/>
        </w:rPr>
        <w:t>valores éticos.</w:t>
      </w:r>
    </w:p>
    <w:p w:rsidR="00D43A2B" w:rsidRDefault="00AB5D0C" w:rsidP="00AB5D0C">
      <w:pPr>
        <w:spacing w:before="38" w:after="0" w:line="230" w:lineRule="exact"/>
        <w:rPr>
          <w:rFonts w:ascii="Cambria" w:eastAsia="MS Mincho" w:hAnsi="Cambria" w:cs="Calibri"/>
          <w:color w:val="000000"/>
          <w:w w:val="102"/>
          <w:sz w:val="24"/>
          <w:szCs w:val="24"/>
          <w:lang w:val="es-ES_tradnl" w:eastAsia="es-ES"/>
        </w:rPr>
      </w:pPr>
      <w:r w:rsidRPr="00AB5D0C"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  <w:t>La dignidad de la persona y las re</w:t>
      </w:r>
      <w:r w:rsidRPr="00AB5D0C">
        <w:rPr>
          <w:rFonts w:ascii="Cambria" w:eastAsia="MS Mincho" w:hAnsi="Cambria" w:cs="Calibri"/>
          <w:color w:val="000000"/>
          <w:spacing w:val="2"/>
          <w:sz w:val="24"/>
          <w:szCs w:val="24"/>
          <w:lang w:val="es-ES_tradnl" w:eastAsia="es-ES"/>
        </w:rPr>
        <w:t xml:space="preserve">laciones interpersonales. </w:t>
      </w:r>
      <w:proofErr w:type="gramStart"/>
      <w:r w:rsidRPr="00AB5D0C">
        <w:rPr>
          <w:rFonts w:ascii="Cambria" w:eastAsia="MS Mincho" w:hAnsi="Cambria" w:cs="Calibri"/>
          <w:color w:val="000000"/>
          <w:spacing w:val="2"/>
          <w:sz w:val="24"/>
          <w:szCs w:val="24"/>
          <w:lang w:val="es-ES_tradnl" w:eastAsia="es-ES"/>
        </w:rPr>
        <w:t>La</w:t>
      </w:r>
      <w:r>
        <w:rPr>
          <w:rFonts w:ascii="Cambria" w:eastAsia="MS Mincho" w:hAnsi="Cambria" w:cs="Calibri"/>
          <w:color w:val="000000"/>
          <w:spacing w:val="2"/>
          <w:sz w:val="24"/>
          <w:szCs w:val="24"/>
          <w:lang w:val="es-ES_tradnl" w:eastAsia="es-ES"/>
        </w:rPr>
        <w:t xml:space="preserve"> </w:t>
      </w:r>
      <w:r w:rsidRPr="00AB5D0C">
        <w:rPr>
          <w:rFonts w:ascii="Cambria" w:eastAsia="MS Mincho" w:hAnsi="Cambria" w:cs="Calibri"/>
          <w:color w:val="000000"/>
          <w:spacing w:val="2"/>
          <w:sz w:val="24"/>
          <w:szCs w:val="24"/>
          <w:lang w:val="es-ES_tradnl" w:eastAsia="es-ES"/>
        </w:rPr>
        <w:t>aser</w:t>
      </w:r>
      <w:r w:rsidRPr="00AB5D0C">
        <w:rPr>
          <w:rFonts w:ascii="Cambria" w:eastAsia="MS Mincho" w:hAnsi="Cambria" w:cs="Calibri"/>
          <w:color w:val="000000"/>
          <w:w w:val="102"/>
          <w:sz w:val="24"/>
          <w:szCs w:val="24"/>
          <w:lang w:val="es-ES_tradnl" w:eastAsia="es-ES"/>
        </w:rPr>
        <w:t>tividad</w:t>
      </w:r>
      <w:proofErr w:type="gramEnd"/>
      <w:r>
        <w:rPr>
          <w:rFonts w:ascii="Cambria" w:eastAsia="MS Mincho" w:hAnsi="Cambria" w:cs="Calibri"/>
          <w:color w:val="000000"/>
          <w:w w:val="102"/>
          <w:sz w:val="24"/>
          <w:szCs w:val="24"/>
          <w:lang w:val="es-ES_tradnl" w:eastAsia="es-ES"/>
        </w:rPr>
        <w:t>.</w:t>
      </w:r>
    </w:p>
    <w:p w:rsidR="00AB5D0C" w:rsidRPr="00AB5D0C" w:rsidRDefault="00AB5D0C" w:rsidP="00AB5D0C">
      <w:pPr>
        <w:spacing w:before="38" w:after="0" w:line="230" w:lineRule="exact"/>
        <w:rPr>
          <w:rFonts w:ascii="Cambria" w:eastAsia="MS Mincho" w:hAnsi="Cambria" w:cs="Times New Roman"/>
          <w:lang w:val="es-ES_tradnl" w:eastAsia="es-ES"/>
        </w:rPr>
      </w:pPr>
      <w:r>
        <w:rPr>
          <w:rFonts w:ascii="Cambria" w:eastAsia="MS Mincho" w:hAnsi="Cambria" w:cs="Calibri"/>
          <w:color w:val="000000"/>
          <w:w w:val="102"/>
          <w:sz w:val="24"/>
          <w:szCs w:val="24"/>
          <w:lang w:val="es-ES_tradnl" w:eastAsia="es-ES"/>
        </w:rPr>
        <w:t>L</w:t>
      </w:r>
      <w:r w:rsidRPr="00AB5D0C">
        <w:rPr>
          <w:rFonts w:ascii="Cambria" w:eastAsia="MS Mincho" w:hAnsi="Cambria" w:cs="Calibri"/>
          <w:color w:val="000000"/>
          <w:w w:val="102"/>
          <w:sz w:val="24"/>
          <w:szCs w:val="24"/>
          <w:lang w:val="es-ES_tradnl" w:eastAsia="es-ES"/>
        </w:rPr>
        <w:t>as habilidades sociales y</w:t>
      </w:r>
      <w:r w:rsidRPr="00AB5D0C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AB5D0C">
        <w:rPr>
          <w:rFonts w:ascii="Cambria" w:eastAsia="MS Mincho" w:hAnsi="Cambria" w:cs="Calibri"/>
          <w:color w:val="000000"/>
          <w:spacing w:val="2"/>
          <w:sz w:val="24"/>
          <w:szCs w:val="24"/>
          <w:lang w:val="es-ES_tradnl" w:eastAsia="es-ES"/>
        </w:rPr>
        <w:t>los valores éticos.</w:t>
      </w:r>
    </w:p>
    <w:p w:rsidR="00AB5D0C" w:rsidRPr="00AB5D0C" w:rsidRDefault="00AB5D0C" w:rsidP="00AB5D0C">
      <w:pPr>
        <w:spacing w:before="14" w:after="0" w:line="230" w:lineRule="exact"/>
        <w:rPr>
          <w:rFonts w:ascii="Cambria" w:eastAsia="MS Mincho" w:hAnsi="Cambria" w:cs="Times New Roman"/>
          <w:sz w:val="24"/>
          <w:szCs w:val="24"/>
          <w:lang w:val="es-ES_tradnl" w:eastAsia="en-CA"/>
        </w:rPr>
      </w:pPr>
    </w:p>
    <w:p w:rsidR="00AB5D0C" w:rsidRDefault="00AB5D0C" w:rsidP="00AB5D0C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B5D0C" w:rsidRPr="009B73DA" w:rsidRDefault="00AB5D0C" w:rsidP="00AB5D0C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Procedimientos e instrumentos de evaluación</w:t>
      </w:r>
    </w:p>
    <w:p w:rsidR="00AB5D0C" w:rsidRPr="009B73DA" w:rsidRDefault="00AB5D0C" w:rsidP="00AB5D0C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B5D0C" w:rsidRPr="000920D4" w:rsidRDefault="00AB5D0C" w:rsidP="00AB5D0C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La observación directa del/la profesor/a en clase mientras los alumnos trabajan de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forma individual, en equipo, participan en discusiones, etc. Estas observaciones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quedarán recogidas en el cuaderno del profesor.</w:t>
      </w:r>
    </w:p>
    <w:p w:rsidR="00AB5D0C" w:rsidRPr="000920D4" w:rsidRDefault="00AB5D0C" w:rsidP="00AB5D0C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El cuaderno de trabajo contendrá la realización de las actividades propuestas, así como cualquier tipo de material entregado por el profesor. </w:t>
      </w:r>
    </w:p>
    <w:p w:rsidR="00AB5D0C" w:rsidRPr="000920D4" w:rsidRDefault="00AB5D0C" w:rsidP="00AB5D0C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La realización de trabajos sobre los documentales y películas propuestos en clase. El material audiovisual servirá de apoyo a los contenidos conceptuales que se desarrollarán de forma paralela en las unidades didácticas.</w:t>
      </w:r>
    </w:p>
    <w:p w:rsidR="00AB5D0C" w:rsidRDefault="00AB5D0C" w:rsidP="00AB5D0C"/>
    <w:p w:rsidR="00AB5D0C" w:rsidRPr="000920D4" w:rsidRDefault="00AB5D0C" w:rsidP="00AB5D0C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Criterios de Calificación</w:t>
      </w:r>
    </w:p>
    <w:p w:rsidR="00AB5D0C" w:rsidRPr="000920D4" w:rsidRDefault="00AB5D0C" w:rsidP="00AB5D0C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B5D0C" w:rsidRPr="000920D4" w:rsidRDefault="00AB5D0C" w:rsidP="00AB5D0C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40% Trabajo sobre alguna de las películas/documentales o algún tema específico propuesto en clase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y/o correcto seguimiento y elaboración del cuaderno de clase.</w:t>
      </w:r>
    </w:p>
    <w:p w:rsidR="00AB5D0C" w:rsidRDefault="00AB5D0C" w:rsidP="00AB5D0C">
      <w:pPr>
        <w:spacing w:after="0" w:line="240" w:lineRule="auto"/>
        <w:rPr>
          <w:rFonts w:ascii="Cambria" w:eastAsia="MS Mincho" w:hAnsi="Cambria" w:cs="Times New Roman"/>
          <w:sz w:val="23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30% Realización de las actividades de clase</w:t>
      </w:r>
      <w:bookmarkStart w:id="0" w:name="page15"/>
      <w:bookmarkEnd w:id="0"/>
      <w:r>
        <w:rPr>
          <w:rFonts w:ascii="Cambria" w:eastAsia="MS Mincho" w:hAnsi="Cambria" w:cs="Times New Roman"/>
          <w:sz w:val="23"/>
          <w:szCs w:val="24"/>
          <w:lang w:val="es-ES_tradnl" w:eastAsia="es-ES"/>
        </w:rPr>
        <w:t>.</w:t>
      </w:r>
    </w:p>
    <w:p w:rsidR="00AB5D0C" w:rsidRPr="000920D4" w:rsidRDefault="00AB5D0C" w:rsidP="00AB5D0C">
      <w:pPr>
        <w:spacing w:after="0" w:line="240" w:lineRule="auto"/>
        <w:rPr>
          <w:rFonts w:ascii="Cambria" w:eastAsia="MS Mincho" w:hAnsi="Cambria" w:cs="Times New Roman"/>
          <w:sz w:val="23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30% Actitud positiva que incluye: traer el material necesario para la asignatura (responsabilidad), respeto, colaboración, interés, etc.</w:t>
      </w:r>
    </w:p>
    <w:p w:rsidR="00AB5D0C" w:rsidRPr="000920D4" w:rsidRDefault="00AB5D0C" w:rsidP="00AB5D0C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B5D0C" w:rsidRPr="000920D4" w:rsidRDefault="00AB5D0C" w:rsidP="00AB5D0C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Recuperación de evaluaciones anteriores</w:t>
      </w:r>
    </w:p>
    <w:p w:rsidR="00AB5D0C" w:rsidRPr="000920D4" w:rsidRDefault="00AB5D0C" w:rsidP="00AB5D0C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AB5D0C" w:rsidRDefault="00AB5D0C" w:rsidP="00AB5D0C">
      <w:pPr>
        <w:spacing w:after="0" w:line="240" w:lineRule="auto"/>
        <w:ind w:right="20"/>
        <w:jc w:val="both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Se realizará una evaluación continua; no obstante, para aquellos alumnos que no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alcancen los objetivos específicos en la evaluación final ordinaria.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</w:p>
    <w:p w:rsidR="00AB5D0C" w:rsidRDefault="00AB5D0C" w:rsidP="00AB5D0C"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Se les propondrá la elaboración de algún trabajo o lectura que deberá ser presentada en las fechas indicadas para la prueba extraordinaria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>.</w:t>
      </w:r>
    </w:p>
    <w:p w:rsidR="00AB5D0C" w:rsidRDefault="00AB5D0C"/>
    <w:sectPr w:rsidR="00AB5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C"/>
    <w:rsid w:val="008C26F4"/>
    <w:rsid w:val="00AB5D0C"/>
    <w:rsid w:val="00D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E60A"/>
  <w15:chartTrackingRefBased/>
  <w15:docId w15:val="{B82C5F2B-236A-43D5-9608-B87A9B38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roberto.lazpitalopez</dc:creator>
  <cp:keywords/>
  <dc:description/>
  <cp:lastModifiedBy>roberto.lazpitalopez</cp:lastModifiedBy>
  <cp:revision>1</cp:revision>
  <dcterms:created xsi:type="dcterms:W3CDTF">2020-05-10T12:24:00Z</dcterms:created>
  <dcterms:modified xsi:type="dcterms:W3CDTF">2020-05-10T12:39:00Z</dcterms:modified>
</cp:coreProperties>
</file>